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Engage with your pension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How well do you understand your pension? Do you know what you might receive in retirement? What about if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re ill and can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t work any more?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If you would like to know the answers to these questions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en-US"/>
        </w:rPr>
        <w:t>and much more</w:t>
      </w:r>
      <w:r>
        <w:rPr>
          <w:rFonts w:ascii="Arial" w:hAnsi="Arial"/>
          <w:rtl w:val="0"/>
          <w:lang w:val="en-US"/>
        </w:rPr>
        <w:t>)</w:t>
      </w:r>
      <w:r>
        <w:rPr>
          <w:rFonts w:ascii="Arial" w:hAnsi="Arial"/>
          <w:rtl w:val="0"/>
          <w:lang w:val="en-US"/>
        </w:rPr>
        <w:t xml:space="preserve"> join</w:t>
      </w:r>
      <w:r>
        <w:rPr>
          <w:rFonts w:ascii="Arial" w:hAnsi="Arial"/>
          <w:rtl w:val="0"/>
          <w:lang w:val="en-US"/>
        </w:rPr>
        <w:t xml:space="preserve"> WYPF</w:t>
      </w:r>
      <w:r>
        <w:rPr>
          <w:rFonts w:ascii="Arial" w:hAnsi="Arial"/>
          <w:rtl w:val="0"/>
          <w:lang w:val="en-US"/>
        </w:rPr>
        <w:t xml:space="preserve"> for one of </w:t>
      </w:r>
      <w:r>
        <w:rPr>
          <w:rFonts w:ascii="Arial" w:hAnsi="Arial"/>
          <w:rtl w:val="0"/>
          <w:lang w:val="en-US"/>
        </w:rPr>
        <w:t xml:space="preserve">their </w:t>
      </w:r>
      <w:r>
        <w:rPr>
          <w:rFonts w:ascii="Arial" w:hAnsi="Arial"/>
          <w:i w:val="1"/>
          <w:iCs w:val="1"/>
          <w:rtl w:val="0"/>
          <w:lang w:val="en-US"/>
        </w:rPr>
        <w:t>Engage with your pension</w:t>
      </w:r>
      <w:r>
        <w:rPr>
          <w:rFonts w:ascii="Arial" w:hAnsi="Arial"/>
          <w:rtl w:val="0"/>
          <w:lang w:val="en-US"/>
        </w:rPr>
        <w:t xml:space="preserve"> webinars covering the fundamentals of the Local Government Pension Scheme.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Arial" w:cs="Arial" w:hAnsi="Arial" w:eastAsia="Arial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"https://events.bookitbee.com/wypf-shared-service/"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Find out more and book your place here</w:t>
      </w:r>
      <w:r>
        <w:rPr>
          <w:rFonts w:ascii="Arial" w:cs="Arial" w:hAnsi="Arial" w:eastAsia="Arial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Arial" w:cs="Arial" w:hAnsi="Arial" w:eastAsia="Arial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